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AF77A" w14:textId="77777777" w:rsidR="00BE17D4" w:rsidRPr="008E4815" w:rsidRDefault="00BE17D4" w:rsidP="008E481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757FE54" w14:textId="77777777" w:rsidR="00BE17D4" w:rsidRPr="008E4815" w:rsidRDefault="00BE17D4" w:rsidP="008E481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C51983" w14:textId="77777777" w:rsidR="00BE17D4" w:rsidRPr="008E4815" w:rsidRDefault="00BE17D4" w:rsidP="008E481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59DFAEC" w14:textId="77777777" w:rsidR="00BE17D4" w:rsidRPr="008E4815" w:rsidRDefault="00BE17D4" w:rsidP="008E481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592C076" w14:textId="7C709200" w:rsidR="00BE17D4" w:rsidRPr="008E4815" w:rsidRDefault="004F05BC" w:rsidP="008E481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4815">
        <w:rPr>
          <w:rFonts w:ascii="Times New Roman" w:hAnsi="Times New Roman" w:cs="Times New Roman"/>
          <w:sz w:val="24"/>
          <w:szCs w:val="24"/>
        </w:rPr>
        <w:t>Data Security v. Privacy</w:t>
      </w:r>
    </w:p>
    <w:p w14:paraId="5A3ACAAF" w14:textId="5ACB2500" w:rsidR="00BE17D4" w:rsidRPr="008E4815" w:rsidRDefault="004F05BC" w:rsidP="008E481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4815">
        <w:rPr>
          <w:rFonts w:ascii="Times New Roman" w:hAnsi="Times New Roman" w:cs="Times New Roman"/>
          <w:sz w:val="24"/>
          <w:szCs w:val="24"/>
        </w:rPr>
        <w:t>Student Name</w:t>
      </w:r>
    </w:p>
    <w:p w14:paraId="3E575076" w14:textId="40260715" w:rsidR="00BE17D4" w:rsidRPr="008E4815" w:rsidRDefault="004F05BC" w:rsidP="008E481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4815">
        <w:rPr>
          <w:rFonts w:ascii="Times New Roman" w:hAnsi="Times New Roman" w:cs="Times New Roman"/>
          <w:sz w:val="24"/>
          <w:szCs w:val="24"/>
        </w:rPr>
        <w:t>Institution Affiliations</w:t>
      </w:r>
    </w:p>
    <w:p w14:paraId="0DEA7857" w14:textId="7FD80D4D" w:rsidR="00BE17D4" w:rsidRPr="008E4815" w:rsidRDefault="004F05BC" w:rsidP="008E481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4815">
        <w:rPr>
          <w:rFonts w:ascii="Times New Roman" w:hAnsi="Times New Roman" w:cs="Times New Roman"/>
          <w:sz w:val="24"/>
          <w:szCs w:val="24"/>
        </w:rPr>
        <w:t>Date</w:t>
      </w:r>
    </w:p>
    <w:p w14:paraId="6392551C" w14:textId="77777777" w:rsidR="00BE17D4" w:rsidRPr="008E4815" w:rsidRDefault="004F05BC" w:rsidP="008E481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E4815">
        <w:rPr>
          <w:rFonts w:ascii="Times New Roman" w:hAnsi="Times New Roman" w:cs="Times New Roman"/>
          <w:sz w:val="24"/>
          <w:szCs w:val="24"/>
        </w:rPr>
        <w:br w:type="page"/>
      </w:r>
    </w:p>
    <w:p w14:paraId="60481046" w14:textId="0646C222" w:rsidR="00973DF0" w:rsidRPr="008E4815" w:rsidRDefault="004F05BC" w:rsidP="008E4815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E4815">
        <w:rPr>
          <w:rFonts w:ascii="Times New Roman" w:hAnsi="Times New Roman" w:cs="Times New Roman"/>
          <w:sz w:val="24"/>
          <w:szCs w:val="24"/>
        </w:rPr>
        <w:lastRenderedPageBreak/>
        <w:t xml:space="preserve">Commonly, data security and privacy can mean the same thing, but to the technological field, the two are entirely different. </w:t>
      </w:r>
      <w:r w:rsidR="0064579B" w:rsidRPr="008E4815">
        <w:rPr>
          <w:rFonts w:ascii="Times New Roman" w:hAnsi="Times New Roman" w:cs="Times New Roman"/>
          <w:sz w:val="24"/>
          <w:szCs w:val="24"/>
        </w:rPr>
        <w:t xml:space="preserve">Data security is the protection of data from compromise by external attackers and malicious insiders. For example, the US government, through the FBI trying to get information from a suspected terrorist's mobile phone. </w:t>
      </w:r>
      <w:r w:rsidR="000843B0" w:rsidRPr="008E4815">
        <w:rPr>
          <w:rFonts w:ascii="Times New Roman" w:hAnsi="Times New Roman" w:cs="Times New Roman"/>
          <w:sz w:val="24"/>
          <w:szCs w:val="24"/>
        </w:rPr>
        <w:t>Data privacy, on the other hand, go</w:t>
      </w:r>
      <w:r w:rsidR="003B77AC" w:rsidRPr="008E4815">
        <w:rPr>
          <w:rFonts w:ascii="Times New Roman" w:hAnsi="Times New Roman" w:cs="Times New Roman"/>
          <w:sz w:val="24"/>
          <w:szCs w:val="24"/>
        </w:rPr>
        <w:t>v</w:t>
      </w:r>
      <w:r w:rsidR="000843B0" w:rsidRPr="008E4815">
        <w:rPr>
          <w:rFonts w:ascii="Times New Roman" w:hAnsi="Times New Roman" w:cs="Times New Roman"/>
          <w:sz w:val="24"/>
          <w:szCs w:val="24"/>
        </w:rPr>
        <w:t xml:space="preserve">erns how data is collected, shared, and used. </w:t>
      </w:r>
      <w:r w:rsidR="00486B81" w:rsidRPr="008E4815">
        <w:rPr>
          <w:rFonts w:ascii="Times New Roman" w:hAnsi="Times New Roman" w:cs="Times New Roman"/>
          <w:sz w:val="24"/>
          <w:szCs w:val="24"/>
        </w:rPr>
        <w:t xml:space="preserve">It refers to proper handling, processing, storage, and usage of personal information. It offers individuals and organizations the right to personal information. </w:t>
      </w:r>
    </w:p>
    <w:p w14:paraId="16566A22" w14:textId="77777777" w:rsidR="00701C75" w:rsidRPr="008E4815" w:rsidRDefault="004F05BC" w:rsidP="008E4815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E4815">
        <w:rPr>
          <w:rFonts w:ascii="Times New Roman" w:hAnsi="Times New Roman" w:cs="Times New Roman"/>
          <w:sz w:val="24"/>
          <w:szCs w:val="24"/>
        </w:rPr>
        <w:t>The United States government has raised several concerns about the usage of data privacy</w:t>
      </w:r>
      <w:r w:rsidR="004B422C" w:rsidRPr="008E4815">
        <w:rPr>
          <w:rFonts w:ascii="Times New Roman" w:hAnsi="Times New Roman" w:cs="Times New Roman"/>
          <w:sz w:val="24"/>
          <w:szCs w:val="24"/>
        </w:rPr>
        <w:t>. With the increase in terrorism activities and unsanctioned intelligence, the governm</w:t>
      </w:r>
      <w:r w:rsidR="00A92CD0" w:rsidRPr="008E4815">
        <w:rPr>
          <w:rFonts w:ascii="Times New Roman" w:hAnsi="Times New Roman" w:cs="Times New Roman"/>
          <w:sz w:val="24"/>
          <w:szCs w:val="24"/>
        </w:rPr>
        <w:t xml:space="preserve">ent is considering changing data security and privacy terms and conditions. </w:t>
      </w:r>
      <w:r w:rsidR="00416ED2" w:rsidRPr="008E4815">
        <w:rPr>
          <w:rFonts w:ascii="Times New Roman" w:hAnsi="Times New Roman" w:cs="Times New Roman"/>
          <w:sz w:val="24"/>
          <w:szCs w:val="24"/>
        </w:rPr>
        <w:t xml:space="preserve">Recently the FBI has recovered a personal cell phone belonging to a suspected terrorist. With the agency unable to unlock the phone in fear of destroying the confidential information, it turned to the manufacturer, Apple, to help </w:t>
      </w:r>
      <w:r w:rsidR="000B3726" w:rsidRPr="008E4815">
        <w:rPr>
          <w:rFonts w:ascii="Times New Roman" w:hAnsi="Times New Roman" w:cs="Times New Roman"/>
          <w:sz w:val="24"/>
          <w:szCs w:val="24"/>
        </w:rPr>
        <w:t>decrypt</w:t>
      </w:r>
      <w:r w:rsidR="00416ED2" w:rsidRPr="008E4815">
        <w:rPr>
          <w:rFonts w:ascii="Times New Roman" w:hAnsi="Times New Roman" w:cs="Times New Roman"/>
          <w:sz w:val="24"/>
          <w:szCs w:val="24"/>
        </w:rPr>
        <w:t xml:space="preserve"> the phone for access. </w:t>
      </w:r>
      <w:r w:rsidR="007E4FE0" w:rsidRPr="008E4815">
        <w:rPr>
          <w:rFonts w:ascii="Times New Roman" w:hAnsi="Times New Roman" w:cs="Times New Roman"/>
          <w:sz w:val="24"/>
          <w:szCs w:val="24"/>
        </w:rPr>
        <w:t xml:space="preserve"> </w:t>
      </w:r>
      <w:r w:rsidR="000B3726" w:rsidRPr="008E4815">
        <w:rPr>
          <w:rFonts w:ascii="Times New Roman" w:hAnsi="Times New Roman" w:cs="Times New Roman"/>
          <w:sz w:val="24"/>
          <w:szCs w:val="24"/>
        </w:rPr>
        <w:t xml:space="preserve">Some of the concerns raised by the FBI related to the management of policies, application of the laws and regulations on private data usage, and </w:t>
      </w:r>
      <w:r w:rsidR="00E24C06" w:rsidRPr="008E4815">
        <w:rPr>
          <w:rFonts w:ascii="Times New Roman" w:hAnsi="Times New Roman" w:cs="Times New Roman"/>
          <w:sz w:val="24"/>
          <w:szCs w:val="24"/>
        </w:rPr>
        <w:t>third-party</w:t>
      </w:r>
      <w:r w:rsidR="000B3726" w:rsidRPr="008E4815">
        <w:rPr>
          <w:rFonts w:ascii="Times New Roman" w:hAnsi="Times New Roman" w:cs="Times New Roman"/>
          <w:sz w:val="24"/>
          <w:szCs w:val="24"/>
        </w:rPr>
        <w:t xml:space="preserve"> management. Apple is concerned about its customers and therefore reluctant to aid the government to decrypt the terrorist’s phone</w:t>
      </w:r>
      <w:r w:rsidR="004533C7" w:rsidRPr="008E4815">
        <w:rPr>
          <w:rFonts w:ascii="Times New Roman" w:hAnsi="Times New Roman" w:cs="Times New Roman"/>
          <w:sz w:val="24"/>
          <w:szCs w:val="24"/>
        </w:rPr>
        <w:t xml:space="preserve">. The third-party agreement protects the organization from sharing any consumer data with unrestricted access. </w:t>
      </w:r>
      <w:r w:rsidR="008D0D60" w:rsidRPr="008E4815">
        <w:rPr>
          <w:rFonts w:ascii="Times New Roman" w:hAnsi="Times New Roman" w:cs="Times New Roman"/>
          <w:sz w:val="24"/>
          <w:szCs w:val="24"/>
        </w:rPr>
        <w:t>It is guaranteed under the constitution as a fundamental human right and a core</w:t>
      </w:r>
      <w:r w:rsidR="005B32A9" w:rsidRPr="008E4815">
        <w:rPr>
          <w:rFonts w:ascii="Times New Roman" w:hAnsi="Times New Roman" w:cs="Times New Roman"/>
          <w:sz w:val="24"/>
          <w:szCs w:val="24"/>
        </w:rPr>
        <w:t xml:space="preserve"> </w:t>
      </w:r>
      <w:r w:rsidR="008D0D60" w:rsidRPr="008E4815">
        <w:rPr>
          <w:rFonts w:ascii="Times New Roman" w:hAnsi="Times New Roman" w:cs="Times New Roman"/>
          <w:sz w:val="24"/>
          <w:szCs w:val="24"/>
        </w:rPr>
        <w:t>principle of human dignity</w:t>
      </w:r>
      <w:r w:rsidR="00CD1572" w:rsidRPr="008E4815">
        <w:rPr>
          <w:rFonts w:ascii="Times New Roman" w:hAnsi="Times New Roman" w:cs="Times New Roman"/>
          <w:sz w:val="24"/>
          <w:szCs w:val="24"/>
        </w:rPr>
        <w:t>.</w:t>
      </w:r>
    </w:p>
    <w:p w14:paraId="595F94AF" w14:textId="34113B3D" w:rsidR="007E4FE0" w:rsidRPr="008E4815" w:rsidRDefault="004F05BC" w:rsidP="008E4815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E4815">
        <w:rPr>
          <w:rFonts w:ascii="Times New Roman" w:hAnsi="Times New Roman" w:cs="Times New Roman"/>
          <w:sz w:val="24"/>
          <w:szCs w:val="24"/>
        </w:rPr>
        <w:t>Despite</w:t>
      </w:r>
      <w:r w:rsidRPr="008E4815">
        <w:rPr>
          <w:rFonts w:ascii="Times New Roman" w:hAnsi="Times New Roman" w:cs="Times New Roman"/>
          <w:sz w:val="24"/>
          <w:szCs w:val="24"/>
        </w:rPr>
        <w:t xml:space="preserve"> </w:t>
      </w:r>
      <w:r w:rsidR="00FA1220" w:rsidRPr="008E4815">
        <w:rPr>
          <w:rFonts w:ascii="Times New Roman" w:hAnsi="Times New Roman" w:cs="Times New Roman"/>
          <w:sz w:val="24"/>
          <w:szCs w:val="24"/>
        </w:rPr>
        <w:t xml:space="preserve">the advancement in data security and privacy policies, </w:t>
      </w:r>
      <w:r w:rsidR="001B4CEB" w:rsidRPr="008E4815">
        <w:rPr>
          <w:rFonts w:ascii="Times New Roman" w:hAnsi="Times New Roman" w:cs="Times New Roman"/>
          <w:sz w:val="24"/>
          <w:szCs w:val="24"/>
        </w:rPr>
        <w:t>the government, through data companies</w:t>
      </w:r>
      <w:r w:rsidR="00D02652" w:rsidRPr="008E4815">
        <w:rPr>
          <w:rFonts w:ascii="Times New Roman" w:hAnsi="Times New Roman" w:cs="Times New Roman"/>
          <w:sz w:val="24"/>
          <w:szCs w:val="24"/>
        </w:rPr>
        <w:t xml:space="preserve">, conducts intelligence </w:t>
      </w:r>
      <w:r w:rsidR="00277079" w:rsidRPr="008E4815">
        <w:rPr>
          <w:rFonts w:ascii="Times New Roman" w:hAnsi="Times New Roman" w:cs="Times New Roman"/>
          <w:sz w:val="24"/>
          <w:szCs w:val="24"/>
        </w:rPr>
        <w:t>surveys</w:t>
      </w:r>
      <w:r w:rsidR="00D02652" w:rsidRPr="008E4815">
        <w:rPr>
          <w:rFonts w:ascii="Times New Roman" w:hAnsi="Times New Roman" w:cs="Times New Roman"/>
          <w:sz w:val="24"/>
          <w:szCs w:val="24"/>
        </w:rPr>
        <w:t xml:space="preserve"> on terrorist activities by invading personal data and restricted access. </w:t>
      </w:r>
      <w:r w:rsidR="00332271" w:rsidRPr="008E4815">
        <w:rPr>
          <w:rFonts w:ascii="Times New Roman" w:hAnsi="Times New Roman" w:cs="Times New Roman"/>
          <w:sz w:val="24"/>
          <w:szCs w:val="24"/>
        </w:rPr>
        <w:t>For instance, when the CEO of Apple refused to create software to decrypt the phone</w:t>
      </w:r>
      <w:r w:rsidR="00277079" w:rsidRPr="008E4815">
        <w:rPr>
          <w:rFonts w:ascii="Times New Roman" w:hAnsi="Times New Roman" w:cs="Times New Roman"/>
          <w:sz w:val="24"/>
          <w:szCs w:val="24"/>
        </w:rPr>
        <w:t xml:space="preserve">, the FBI turned to Google for help. However, according to NBC4News, Google's failure to respond to a question implied they agreed to help the FBI create a decryption tool to </w:t>
      </w:r>
      <w:r w:rsidR="00277079" w:rsidRPr="008E4815">
        <w:rPr>
          <w:rFonts w:ascii="Times New Roman" w:hAnsi="Times New Roman" w:cs="Times New Roman"/>
          <w:sz w:val="24"/>
          <w:szCs w:val="24"/>
        </w:rPr>
        <w:lastRenderedPageBreak/>
        <w:t xml:space="preserve">open the iPhone belonging to the terrorist. </w:t>
      </w:r>
      <w:r w:rsidR="00491673" w:rsidRPr="008E4815">
        <w:rPr>
          <w:rFonts w:ascii="Times New Roman" w:hAnsi="Times New Roman" w:cs="Times New Roman"/>
          <w:sz w:val="24"/>
          <w:szCs w:val="24"/>
        </w:rPr>
        <w:t xml:space="preserve">This means that consumers have lost their data to the privacy war. In addition, the government has several other ways </w:t>
      </w:r>
      <w:r w:rsidR="00CC5361" w:rsidRPr="008E4815">
        <w:rPr>
          <w:rFonts w:ascii="Times New Roman" w:hAnsi="Times New Roman" w:cs="Times New Roman"/>
          <w:sz w:val="24"/>
          <w:szCs w:val="24"/>
        </w:rPr>
        <w:t xml:space="preserve">of </w:t>
      </w:r>
      <w:r w:rsidR="00010767" w:rsidRPr="008E4815">
        <w:rPr>
          <w:rFonts w:ascii="Times New Roman" w:hAnsi="Times New Roman" w:cs="Times New Roman"/>
          <w:sz w:val="24"/>
          <w:szCs w:val="24"/>
        </w:rPr>
        <w:t>creeping</w:t>
      </w:r>
      <w:r w:rsidR="00CC5361" w:rsidRPr="008E4815">
        <w:rPr>
          <w:rFonts w:ascii="Times New Roman" w:hAnsi="Times New Roman" w:cs="Times New Roman"/>
          <w:sz w:val="24"/>
          <w:szCs w:val="24"/>
        </w:rPr>
        <w:t xml:space="preserve"> into consumer data without their knowledge. Such methods include</w:t>
      </w:r>
      <w:r w:rsidR="00010767" w:rsidRPr="008E4815">
        <w:rPr>
          <w:rFonts w:ascii="Times New Roman" w:hAnsi="Times New Roman" w:cs="Times New Roman"/>
          <w:sz w:val="24"/>
          <w:szCs w:val="24"/>
        </w:rPr>
        <w:t xml:space="preserve"> passive location tracking, secretly absorbing mobile phone apps books,</w:t>
      </w:r>
      <w:r w:rsidR="00491673" w:rsidRPr="008E4815">
        <w:rPr>
          <w:rFonts w:ascii="Times New Roman" w:hAnsi="Times New Roman" w:cs="Times New Roman"/>
          <w:sz w:val="24"/>
          <w:szCs w:val="24"/>
        </w:rPr>
        <w:t xml:space="preserve"> </w:t>
      </w:r>
      <w:r w:rsidR="00852FE8" w:rsidRPr="008E4815">
        <w:rPr>
          <w:rFonts w:ascii="Times New Roman" w:hAnsi="Times New Roman" w:cs="Times New Roman"/>
          <w:sz w:val="24"/>
          <w:szCs w:val="24"/>
        </w:rPr>
        <w:t xml:space="preserve">and recording website log-in details and activities. </w:t>
      </w:r>
    </w:p>
    <w:p w14:paraId="5BB999C2" w14:textId="77FF6925" w:rsidR="0083228C" w:rsidRPr="008E4815" w:rsidRDefault="004F05BC" w:rsidP="008E4815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E4815">
        <w:rPr>
          <w:rFonts w:ascii="Times New Roman" w:hAnsi="Times New Roman" w:cs="Times New Roman"/>
          <w:sz w:val="24"/>
          <w:szCs w:val="24"/>
        </w:rPr>
        <w:t xml:space="preserve">Many organizations, </w:t>
      </w:r>
      <w:r w:rsidR="006F5026" w:rsidRPr="008E4815">
        <w:rPr>
          <w:rFonts w:ascii="Times New Roman" w:hAnsi="Times New Roman" w:cs="Times New Roman"/>
          <w:sz w:val="24"/>
          <w:szCs w:val="24"/>
        </w:rPr>
        <w:t xml:space="preserve">especially those dealing in data and information, prioritize keeping sensitive consumer data secure from hackers and government agencies. </w:t>
      </w:r>
      <w:r w:rsidR="00633CFE" w:rsidRPr="008E4815">
        <w:rPr>
          <w:rFonts w:ascii="Times New Roman" w:hAnsi="Times New Roman" w:cs="Times New Roman"/>
          <w:sz w:val="24"/>
          <w:szCs w:val="24"/>
        </w:rPr>
        <w:t>Unfortunately,</w:t>
      </w:r>
      <w:r w:rsidR="006F5026" w:rsidRPr="008E4815">
        <w:rPr>
          <w:rFonts w:ascii="Times New Roman" w:hAnsi="Times New Roman" w:cs="Times New Roman"/>
          <w:sz w:val="24"/>
          <w:szCs w:val="24"/>
        </w:rPr>
        <w:t xml:space="preserve"> some of the consumers protected </w:t>
      </w:r>
      <w:r w:rsidR="00B467CF" w:rsidRPr="008E4815">
        <w:rPr>
          <w:rFonts w:ascii="Times New Roman" w:hAnsi="Times New Roman" w:cs="Times New Roman"/>
          <w:sz w:val="24"/>
          <w:szCs w:val="24"/>
        </w:rPr>
        <w:t xml:space="preserve">by such laws are terrorists, and there is nothing the organization can do rather than protect its reputation. </w:t>
      </w:r>
      <w:r w:rsidR="00EE3595" w:rsidRPr="008E4815">
        <w:rPr>
          <w:rFonts w:ascii="Times New Roman" w:hAnsi="Times New Roman" w:cs="Times New Roman"/>
          <w:sz w:val="24"/>
          <w:szCs w:val="24"/>
        </w:rPr>
        <w:t xml:space="preserve">As always stated, the long arm of the government reaches all. The government allows inter-organizational data transfers. As the law allows </w:t>
      </w:r>
      <w:r w:rsidR="00633CFE" w:rsidRPr="008E4815">
        <w:rPr>
          <w:rFonts w:ascii="Times New Roman" w:hAnsi="Times New Roman" w:cs="Times New Roman"/>
          <w:sz w:val="24"/>
          <w:szCs w:val="24"/>
        </w:rPr>
        <w:t>citizens</w:t>
      </w:r>
      <w:r w:rsidR="00EE3595" w:rsidRPr="008E4815">
        <w:rPr>
          <w:rFonts w:ascii="Times New Roman" w:hAnsi="Times New Roman" w:cs="Times New Roman"/>
          <w:sz w:val="24"/>
          <w:szCs w:val="24"/>
        </w:rPr>
        <w:t xml:space="preserve"> to move data between platforms, </w:t>
      </w:r>
      <w:r w:rsidR="00633CFE" w:rsidRPr="008E4815">
        <w:rPr>
          <w:rFonts w:ascii="Times New Roman" w:hAnsi="Times New Roman" w:cs="Times New Roman"/>
          <w:sz w:val="24"/>
          <w:szCs w:val="24"/>
        </w:rPr>
        <w:t xml:space="preserve">it also prohibits them from unlawful activities. </w:t>
      </w:r>
    </w:p>
    <w:p w14:paraId="437E3A3D" w14:textId="77777777" w:rsidR="008E4815" w:rsidRDefault="004F05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C719F6A" w14:textId="67429394" w:rsidR="00BE17D4" w:rsidRDefault="004F05BC" w:rsidP="008E481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E4815">
        <w:rPr>
          <w:rFonts w:ascii="Times New Roman" w:hAnsi="Times New Roman" w:cs="Times New Roman"/>
          <w:sz w:val="24"/>
          <w:szCs w:val="24"/>
        </w:rPr>
        <w:lastRenderedPageBreak/>
        <w:t xml:space="preserve">References </w:t>
      </w:r>
    </w:p>
    <w:p w14:paraId="2273B496" w14:textId="77777777" w:rsidR="008E5778" w:rsidRDefault="008E5778" w:rsidP="008E4815">
      <w:pPr>
        <w:spacing w:line="480" w:lineRule="auto"/>
        <w:rPr>
          <w:rFonts w:ascii="Helvetica" w:hAnsi="Helvetica" w:cs="Helvetica"/>
          <w:color w:val="1D1D1D"/>
          <w:sz w:val="21"/>
          <w:szCs w:val="21"/>
          <w:shd w:val="clear" w:color="auto" w:fill="FFFFFF"/>
        </w:rPr>
      </w:pPr>
      <w:hyperlink r:id="rId6" w:tgtFrame="_blank" w:history="1">
        <w:r>
          <w:rPr>
            <w:rStyle w:val="Hyperlink"/>
            <w:rFonts w:ascii="Helvetica" w:hAnsi="Helvetica" w:cs="Helvetica"/>
            <w:color w:val="1155CC"/>
            <w:sz w:val="21"/>
            <w:szCs w:val="21"/>
            <w:shd w:val="clear" w:color="auto" w:fill="FFFFFF"/>
          </w:rPr>
          <w:t>https://www.youtube.com/watch?v=Q_N8D_zs9p4</w:t>
        </w:r>
      </w:hyperlink>
      <w:r>
        <w:rPr>
          <w:rFonts w:ascii="Helvetica" w:hAnsi="Helvetica" w:cs="Helvetica"/>
          <w:color w:val="1D1D1D"/>
          <w:sz w:val="21"/>
          <w:szCs w:val="21"/>
          <w:shd w:val="clear" w:color="auto" w:fill="FFFFFF"/>
        </w:rPr>
        <w:t> </w:t>
      </w:r>
    </w:p>
    <w:p w14:paraId="6B7CAAEE" w14:textId="0C40867A" w:rsidR="008E5778" w:rsidRDefault="008E5778" w:rsidP="008E4815">
      <w:pPr>
        <w:spacing w:line="480" w:lineRule="auto"/>
        <w:rPr>
          <w:rFonts w:ascii="Helvetica" w:hAnsi="Helvetica" w:cs="Helvetica"/>
          <w:color w:val="1D1D1D"/>
          <w:sz w:val="21"/>
          <w:szCs w:val="21"/>
          <w:shd w:val="clear" w:color="auto" w:fill="FFFFFF"/>
        </w:rPr>
      </w:pPr>
      <w:hyperlink r:id="rId7" w:tgtFrame="_blank" w:history="1">
        <w:r>
          <w:rPr>
            <w:rStyle w:val="Hyperlink"/>
            <w:rFonts w:ascii="Helvetica" w:hAnsi="Helvetica" w:cs="Helvetica"/>
            <w:color w:val="1155CC"/>
            <w:sz w:val="21"/>
            <w:szCs w:val="21"/>
            <w:shd w:val="clear" w:color="auto" w:fill="FFFFFF"/>
          </w:rPr>
          <w:t>https://www.youtube.com/watch?v=yo3DZPdPrTA</w:t>
        </w:r>
      </w:hyperlink>
      <w:r>
        <w:rPr>
          <w:rFonts w:ascii="Helvetica" w:hAnsi="Helvetica" w:cs="Helvetica"/>
          <w:color w:val="1D1D1D"/>
          <w:sz w:val="21"/>
          <w:szCs w:val="21"/>
          <w:shd w:val="clear" w:color="auto" w:fill="FFFFFF"/>
        </w:rPr>
        <w:t> </w:t>
      </w:r>
    </w:p>
    <w:p w14:paraId="1B44C8D4" w14:textId="6A4A6D6E" w:rsidR="008E5778" w:rsidRDefault="008E5778" w:rsidP="008E4815">
      <w:pPr>
        <w:spacing w:line="480" w:lineRule="auto"/>
        <w:rPr>
          <w:rFonts w:ascii="Helvetica" w:hAnsi="Helvetica" w:cs="Helvetica"/>
          <w:color w:val="1D1D1D"/>
          <w:sz w:val="21"/>
          <w:szCs w:val="21"/>
          <w:shd w:val="clear" w:color="auto" w:fill="FFFFFF"/>
        </w:rPr>
      </w:pPr>
      <w:hyperlink r:id="rId8" w:tgtFrame="_blank" w:history="1">
        <w:r>
          <w:rPr>
            <w:rStyle w:val="Hyperlink"/>
            <w:rFonts w:ascii="Helvetica" w:hAnsi="Helvetica" w:cs="Helvetica"/>
            <w:color w:val="1155CC"/>
            <w:sz w:val="21"/>
            <w:szCs w:val="21"/>
            <w:shd w:val="clear" w:color="auto" w:fill="FFFFFF"/>
          </w:rPr>
          <w:t>https://www.youtube.com/watch?v=BeweMZSf-5w</w:t>
        </w:r>
      </w:hyperlink>
      <w:r>
        <w:rPr>
          <w:rFonts w:ascii="Helvetica" w:hAnsi="Helvetica" w:cs="Helvetica"/>
          <w:color w:val="1D1D1D"/>
          <w:sz w:val="21"/>
          <w:szCs w:val="21"/>
          <w:shd w:val="clear" w:color="auto" w:fill="FFFFFF"/>
        </w:rPr>
        <w:t> : </w:t>
      </w:r>
    </w:p>
    <w:p w14:paraId="002491D3" w14:textId="6A0CDC15" w:rsidR="008E5778" w:rsidRPr="008E4815" w:rsidRDefault="008E5778" w:rsidP="008E481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hyperlink r:id="rId9" w:history="1">
        <w:r w:rsidRPr="00685C9D">
          <w:rPr>
            <w:rStyle w:val="Hyperlink"/>
            <w:rFonts w:ascii="Helvetica" w:hAnsi="Helvetica" w:cs="Helvetica"/>
            <w:sz w:val="21"/>
            <w:szCs w:val="21"/>
            <w:shd w:val="clear" w:color="auto" w:fill="FFFFFF"/>
          </w:rPr>
          <w:t>https://www.youtube.com/watch?v=BXlDQXMDEn8</w:t>
        </w:r>
      </w:hyperlink>
      <w:r>
        <w:rPr>
          <w:rFonts w:ascii="Helvetica" w:hAnsi="Helvetica" w:cs="Helvetica"/>
          <w:color w:val="1D1D1D"/>
          <w:sz w:val="21"/>
          <w:szCs w:val="21"/>
          <w:shd w:val="clear" w:color="auto" w:fill="FFFFFF"/>
        </w:rPr>
        <w:t> </w:t>
      </w:r>
    </w:p>
    <w:sectPr w:rsidR="008E5778" w:rsidRPr="008E4815" w:rsidSect="008E4815">
      <w:headerReference w:type="default" r:id="rId10"/>
      <w:headerReference w:type="first" r:id="rId11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97F85" w14:textId="77777777" w:rsidR="004F05BC" w:rsidRDefault="004F05BC">
      <w:pPr>
        <w:spacing w:after="0" w:line="240" w:lineRule="auto"/>
      </w:pPr>
      <w:r>
        <w:separator/>
      </w:r>
    </w:p>
  </w:endnote>
  <w:endnote w:type="continuationSeparator" w:id="0">
    <w:p w14:paraId="30B38A7A" w14:textId="77777777" w:rsidR="004F05BC" w:rsidRDefault="004F05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45412" w14:textId="77777777" w:rsidR="004F05BC" w:rsidRDefault="004F05BC">
      <w:pPr>
        <w:spacing w:after="0" w:line="240" w:lineRule="auto"/>
      </w:pPr>
      <w:r>
        <w:separator/>
      </w:r>
    </w:p>
  </w:footnote>
  <w:footnote w:type="continuationSeparator" w:id="0">
    <w:p w14:paraId="69D061BE" w14:textId="77777777" w:rsidR="004F05BC" w:rsidRDefault="004F05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8980117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099E732" w14:textId="1783734E" w:rsidR="008E4815" w:rsidRDefault="004F05BC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47263AB" w14:textId="77777777" w:rsidR="008E4815" w:rsidRDefault="008E48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BB1CD" w14:textId="6E74D4B1" w:rsidR="008E4815" w:rsidRPr="008E4815" w:rsidRDefault="004F05BC">
    <w:pPr>
      <w:pStyle w:val="Header"/>
      <w:rPr>
        <w:rFonts w:ascii="Times New Roman" w:hAnsi="Times New Roman" w:cs="Times New Roman"/>
        <w:sz w:val="24"/>
        <w:szCs w:val="24"/>
      </w:rPr>
    </w:pPr>
    <w:r w:rsidRPr="008E4815">
      <w:rPr>
        <w:rFonts w:ascii="Times New Roman" w:hAnsi="Times New Roman" w:cs="Times New Roman"/>
        <w:sz w:val="24"/>
        <w:szCs w:val="24"/>
      </w:rPr>
      <w:t xml:space="preserve">Running Head: SECURITY </w:t>
    </w:r>
    <w:r>
      <w:rPr>
        <w:rFonts w:ascii="Times New Roman" w:hAnsi="Times New Roman" w:cs="Times New Roman"/>
        <w:sz w:val="24"/>
        <w:szCs w:val="24"/>
      </w:rPr>
      <w:t>v</w:t>
    </w:r>
    <w:r w:rsidRPr="008E4815">
      <w:rPr>
        <w:rFonts w:ascii="Times New Roman" w:hAnsi="Times New Roman" w:cs="Times New Roman"/>
        <w:sz w:val="24"/>
        <w:szCs w:val="24"/>
      </w:rPr>
      <w:t>. PRIVACY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647"/>
    <w:rsid w:val="00010767"/>
    <w:rsid w:val="000843B0"/>
    <w:rsid w:val="000B3726"/>
    <w:rsid w:val="00163134"/>
    <w:rsid w:val="001B4CEB"/>
    <w:rsid w:val="00277079"/>
    <w:rsid w:val="00332271"/>
    <w:rsid w:val="003B77AC"/>
    <w:rsid w:val="00416ED2"/>
    <w:rsid w:val="004339C7"/>
    <w:rsid w:val="004533C7"/>
    <w:rsid w:val="00486B81"/>
    <w:rsid w:val="00491673"/>
    <w:rsid w:val="004B422C"/>
    <w:rsid w:val="004F05BC"/>
    <w:rsid w:val="005B32A9"/>
    <w:rsid w:val="00633CFE"/>
    <w:rsid w:val="0064579B"/>
    <w:rsid w:val="006F5026"/>
    <w:rsid w:val="00701C75"/>
    <w:rsid w:val="00707976"/>
    <w:rsid w:val="007E4FE0"/>
    <w:rsid w:val="0083228C"/>
    <w:rsid w:val="00852FE8"/>
    <w:rsid w:val="008D0D60"/>
    <w:rsid w:val="008E4815"/>
    <w:rsid w:val="008E5778"/>
    <w:rsid w:val="00937546"/>
    <w:rsid w:val="00973DF0"/>
    <w:rsid w:val="00982117"/>
    <w:rsid w:val="00A33309"/>
    <w:rsid w:val="00A42647"/>
    <w:rsid w:val="00A92CD0"/>
    <w:rsid w:val="00B467CF"/>
    <w:rsid w:val="00BE17D4"/>
    <w:rsid w:val="00CC5361"/>
    <w:rsid w:val="00CD1572"/>
    <w:rsid w:val="00D02652"/>
    <w:rsid w:val="00DF53AE"/>
    <w:rsid w:val="00E24C06"/>
    <w:rsid w:val="00EE3595"/>
    <w:rsid w:val="00FA1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61575A"/>
  <w15:chartTrackingRefBased/>
  <w15:docId w15:val="{C802C34E-36BA-4727-B5B4-503B1106A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48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4815"/>
  </w:style>
  <w:style w:type="paragraph" w:styleId="Footer">
    <w:name w:val="footer"/>
    <w:basedOn w:val="Normal"/>
    <w:link w:val="FooterChar"/>
    <w:uiPriority w:val="99"/>
    <w:unhideWhenUsed/>
    <w:rsid w:val="008E48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4815"/>
  </w:style>
  <w:style w:type="character" w:styleId="Hyperlink">
    <w:name w:val="Hyperlink"/>
    <w:basedOn w:val="DefaultParagraphFont"/>
    <w:uiPriority w:val="99"/>
    <w:unhideWhenUsed/>
    <w:rsid w:val="008E577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rsid w:val="008E57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BeweMZSf-5w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yo3DZPdPrTA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Q_N8D_zs9p4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www.youtube.com/watch?v=BXlDQXMDEn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4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vick ouma</dc:creator>
  <cp:lastModifiedBy>vick ouma</cp:lastModifiedBy>
  <cp:revision>44</cp:revision>
  <dcterms:created xsi:type="dcterms:W3CDTF">2021-08-08T17:18:00Z</dcterms:created>
  <dcterms:modified xsi:type="dcterms:W3CDTF">2021-08-08T20:13:00Z</dcterms:modified>
</cp:coreProperties>
</file>